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3953"/>
      </w:tblGrid>
      <w:tr w:rsidR="00D959B2" w14:paraId="1D64A26C" w14:textId="77777777" w:rsidTr="00837400">
        <w:tc>
          <w:tcPr>
            <w:tcW w:w="5251" w:type="dxa"/>
          </w:tcPr>
          <w:p w14:paraId="28DAC963" w14:textId="77777777" w:rsidR="00D959B2" w:rsidRDefault="00D959B2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Praktikant:in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6C6C9A34" w14:textId="434C86FB" w:rsidR="00D959B2" w:rsidRDefault="0010490B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</w:tr>
      <w:tr w:rsidR="00D959B2" w14:paraId="6FCE8EC6" w14:textId="77777777" w:rsidTr="00837400">
        <w:tc>
          <w:tcPr>
            <w:tcW w:w="5251" w:type="dxa"/>
          </w:tcPr>
          <w:p w14:paraId="38B7C182" w14:textId="77777777" w:rsidR="00D959B2" w:rsidRDefault="00D959B2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Schule &amp; Klasse:</w:t>
            </w:r>
          </w:p>
        </w:tc>
        <w:tc>
          <w:tcPr>
            <w:tcW w:w="3953" w:type="dxa"/>
          </w:tcPr>
          <w:p w14:paraId="7C875B82" w14:textId="69E31FDA" w:rsidR="00D959B2" w:rsidRDefault="0010490B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Thema des UV:</w:t>
            </w:r>
          </w:p>
        </w:tc>
      </w:tr>
      <w:tr w:rsidR="00D959B2" w14:paraId="4F995545" w14:textId="77777777" w:rsidTr="00837400">
        <w:tc>
          <w:tcPr>
            <w:tcW w:w="5251" w:type="dxa"/>
          </w:tcPr>
          <w:p w14:paraId="62482834" w14:textId="77777777" w:rsidR="00D959B2" w:rsidRDefault="00D959B2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Beobachter:in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053B50D9" w14:textId="4949D1C6" w:rsidR="00D959B2" w:rsidRDefault="00D959B2" w:rsidP="0083740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4964430" w14:textId="59A68BC7" w:rsidR="00560E0E" w:rsidRPr="00837400" w:rsidRDefault="00837400" w:rsidP="00506AF3">
      <w:pPr>
        <w:jc w:val="center"/>
        <w:rPr>
          <w:rFonts w:asciiTheme="minorHAnsi" w:hAnsiTheme="minorHAnsi" w:cstheme="minorHAnsi"/>
          <w:sz w:val="4"/>
          <w:szCs w:val="2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Style w:val="Tabellenraster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70"/>
        <w:gridCol w:w="574"/>
        <w:gridCol w:w="574"/>
        <w:gridCol w:w="574"/>
        <w:gridCol w:w="4881"/>
      </w:tblGrid>
      <w:tr w:rsidR="00250FA7" w14:paraId="1C006359" w14:textId="77777777" w:rsidTr="00250FA7">
        <w:trPr>
          <w:trHeight w:val="389"/>
        </w:trPr>
        <w:tc>
          <w:tcPr>
            <w:tcW w:w="417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C2256CC" w14:textId="2B488931" w:rsidR="00837400" w:rsidRDefault="00837400" w:rsidP="00250FA7">
            <w:pPr>
              <w:spacing w:before="40" w:after="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Klassenführung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57B8CBF6" w14:textId="0FBE3CAE" w:rsidR="00837400" w:rsidRDefault="00837400" w:rsidP="00285B4C">
            <w:pPr>
              <w:spacing w:after="0" w:line="264" w:lineRule="auto"/>
              <w:ind w:left="-19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2A941D" wp14:editId="5F4272EF">
                  <wp:extent cx="260350" cy="260350"/>
                  <wp:effectExtent l="0" t="0" r="6350" b="6350"/>
                  <wp:docPr id="321526543" name="Grafik 8" descr="Pfle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26543" name="Grafik 321526543" descr="Pflege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3155E4EA" w14:textId="1754D5B6" w:rsidR="00837400" w:rsidRDefault="00837400" w:rsidP="00285B4C">
            <w:pPr>
              <w:spacing w:after="0" w:line="264" w:lineRule="auto"/>
              <w:ind w:left="-19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975D71" wp14:editId="09707263">
                  <wp:extent cx="279400" cy="279400"/>
                  <wp:effectExtent l="0" t="0" r="6350" b="6350"/>
                  <wp:docPr id="960624030" name="Grafik 4" descr="Balkendiagramm mit Aufwärtstren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24030" name="Grafik 960624030" descr="Balkendiagramm mit Aufwärtstrend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408A3E24" w14:textId="0F9FEE59" w:rsidR="00837400" w:rsidRDefault="00837400" w:rsidP="00285B4C">
            <w:pPr>
              <w:spacing w:after="0" w:line="264" w:lineRule="auto"/>
              <w:ind w:left="-19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878C66" wp14:editId="46B836BC">
                  <wp:extent cx="260350" cy="260350"/>
                  <wp:effectExtent l="0" t="0" r="0" b="6350"/>
                  <wp:docPr id="810984803" name="Grafik 2" descr="Rucksack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84803" name="Grafik 810984803" descr="Rucksack Silhouet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C49F31C" w14:textId="0B61C333" w:rsidR="00837400" w:rsidRDefault="00837400" w:rsidP="00250FA7">
            <w:pPr>
              <w:spacing w:before="40" w:after="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Notizen</w:t>
            </w:r>
          </w:p>
        </w:tc>
      </w:tr>
      <w:tr w:rsidR="00250FA7" w14:paraId="65711AB4" w14:textId="77777777" w:rsidTr="00250FA7">
        <w:trPr>
          <w:trHeight w:val="869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56E94CA6" w14:textId="6200A481" w:rsidR="00837400" w:rsidRPr="00506AF3" w:rsidRDefault="00837400" w:rsidP="00586E60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Lehrkraft behält den Überblick über unter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richts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 xml:space="preserve">bezogene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fremde Aktivitäten der Schüler.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474D0B0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9B680C5" w14:textId="6775922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155BF93" w14:textId="473BBC60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bottom w:val="single" w:sz="4" w:space="0" w:color="auto"/>
              <w:right w:val="nil"/>
            </w:tcBorders>
          </w:tcPr>
          <w:p w14:paraId="5332F86C" w14:textId="127EB0EA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5CAB85D9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7B2173" w14:textId="334F6774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Unterrichtsklima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B1CE44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762725" w14:textId="3076C6B5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98060E" w14:textId="4976F3DC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29BFB0" w14:textId="71A3379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6D37C60" w14:textId="77777777" w:rsidTr="00250FA7">
        <w:trPr>
          <w:trHeight w:val="818"/>
        </w:trPr>
        <w:tc>
          <w:tcPr>
            <w:tcW w:w="4170" w:type="dxa"/>
            <w:tcBorders>
              <w:left w:val="nil"/>
            </w:tcBorders>
          </w:tcPr>
          <w:p w14:paraId="6D03A59A" w14:textId="3B7CC3EA" w:rsidR="00837400" w:rsidRPr="00586E60" w:rsidRDefault="00837400" w:rsidP="00250FA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Lehrkraft fördert positive Einstellung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zum Lernen und Leisten und achtet 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t>auf einen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schätzenden Umgang. </w:t>
            </w:r>
          </w:p>
        </w:tc>
        <w:tc>
          <w:tcPr>
            <w:tcW w:w="574" w:type="dxa"/>
          </w:tcPr>
          <w:p w14:paraId="31EECC2D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B226023" w14:textId="5B42EF9A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1569EE6B" w14:textId="16C8A9AF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75BAB58B" w14:textId="6C2D001B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7FB0BB09" w14:textId="77777777" w:rsidTr="00250FA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54F8AC97" w14:textId="7FE5EA71" w:rsidR="00837400" w:rsidRPr="00586E60" w:rsidRDefault="00837400" w:rsidP="00586E60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Alle Schüler werden ins Unterrichts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geschehen einbezogen.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B642F13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EC35586" w14:textId="311B9D09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F8DCF6B" w14:textId="60CEF61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7808ABB8" w14:textId="1BEC33D9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268163A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14D04D" w14:textId="05BB8E2C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Motivation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F071E2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49AAFB0" w14:textId="1D6EA659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710365" w14:textId="26B4E3FA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E4178B" w14:textId="0E5B0F92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4848E8C8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04424F5B" w14:textId="321C6810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Lehrkraft bezieht Erfahrungshorizont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und Interessen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der Schüler ein.</w:t>
            </w:r>
          </w:p>
        </w:tc>
        <w:tc>
          <w:tcPr>
            <w:tcW w:w="574" w:type="dxa"/>
          </w:tcPr>
          <w:p w14:paraId="71864359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4D5B88E" w14:textId="7B4DC4DD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57B2788" w14:textId="3D529973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3DFA5984" w14:textId="489C0BBD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CB386DB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7C9FD7F1" w14:textId="4F398394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Aufgabenstellungen sind abwechs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lungs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reich und anschaulich (Aufforderungs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charakter).</w:t>
            </w:r>
          </w:p>
        </w:tc>
        <w:tc>
          <w:tcPr>
            <w:tcW w:w="574" w:type="dxa"/>
          </w:tcPr>
          <w:p w14:paraId="1BE7EC0D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01991899" w14:textId="46D2B148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5293482B" w14:textId="3615E90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right w:val="nil"/>
            </w:tcBorders>
          </w:tcPr>
          <w:p w14:paraId="6F54A10E" w14:textId="00A84608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46CE024" w14:textId="77777777" w:rsidTr="00250FA7">
        <w:trPr>
          <w:trHeight w:val="32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373702AC" w14:textId="3117973C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Unterricht orientiert sich an echt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 Problem.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6F6BB4E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E06A652" w14:textId="2B5780D8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916C71C" w14:textId="69514666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20310A82" w14:textId="77447A5A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09E6B743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F0EF044" w14:textId="09795891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8F2188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327AB1" w14:textId="527C7B32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7EA8B3" w14:textId="10279958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6F6ECC9" w14:textId="19E12CC1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64E54D73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248FD673" w14:textId="48CD62BD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Informationen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werden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klar strukturier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präsentiert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74" w:type="dxa"/>
          </w:tcPr>
          <w:p w14:paraId="066A36F5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6DAFB119" w14:textId="6A061540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7AE6945F" w14:textId="5D99BB3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41A4A89C" w14:textId="0C1ACAE6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7F382E6D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6DCEF3DD" w14:textId="08598DFF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Aufgaben sind so präzise formuliert,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dass die Schüler wissen, was sie tun sollen.</w:t>
            </w:r>
          </w:p>
        </w:tc>
        <w:tc>
          <w:tcPr>
            <w:tcW w:w="574" w:type="dxa"/>
          </w:tcPr>
          <w:p w14:paraId="0FF43E24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5017BEFD" w14:textId="33CB0E66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2E4B971" w14:textId="082A0BEA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right w:val="nil"/>
            </w:tcBorders>
          </w:tcPr>
          <w:p w14:paraId="0C284052" w14:textId="7AD6F0E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6318ED1" w14:textId="77777777" w:rsidTr="00250FA7">
        <w:trPr>
          <w:trHeight w:val="32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3EACFE90" w14:textId="6EA9188C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Handlungsstrang ist deutlich erkennbar.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DB23E06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0D2C3CB" w14:textId="2800B1D0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7E0FC43" w14:textId="3A06C57B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18E7F869" w14:textId="3BAAF0B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9AE918E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34E1A" w14:textId="0665193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Zielorientierung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B5C87C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2F50CB" w14:textId="7A022E4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532D5E" w14:textId="20AE20DC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DC3A20" w14:textId="7D3A6C21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28BB5F72" w14:textId="77777777" w:rsidTr="00250FA7">
        <w:trPr>
          <w:trHeight w:val="327"/>
        </w:trPr>
        <w:tc>
          <w:tcPr>
            <w:tcW w:w="4170" w:type="dxa"/>
            <w:tcBorders>
              <w:left w:val="nil"/>
            </w:tcBorders>
          </w:tcPr>
          <w:p w14:paraId="7E645FEE" w14:textId="1ECB4673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ngestrebte Lernziele werden klar thematisiert.</w:t>
            </w:r>
          </w:p>
        </w:tc>
        <w:tc>
          <w:tcPr>
            <w:tcW w:w="574" w:type="dxa"/>
          </w:tcPr>
          <w:p w14:paraId="5B8F114A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5388D616" w14:textId="18D91889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5BC6718C" w14:textId="593B506A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3602E942" w14:textId="230040E6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37ED6FA" w14:textId="77777777" w:rsidTr="00250FA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6EAE0B89" w14:textId="3190360B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Fachliche Zusammenhänge werden vernetzt aufgezeigt.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F3EA7F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E43798B" w14:textId="1A9735B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E897AA4" w14:textId="4389F331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314A8937" w14:textId="66FEF853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5201DA6F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400F406" w14:textId="2D6906F4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Individuelle Unterstützung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8991A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885054" w14:textId="6977D52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0B1955" w14:textId="1D9A7BB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87BA45" w14:textId="5B32D465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31BDE43F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76450D3C" w14:textId="20BBA382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Lehrkraft gibt Hilfestellungen,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wenn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Schüler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etwas nicht verstehen oder können.</w:t>
            </w:r>
          </w:p>
        </w:tc>
        <w:tc>
          <w:tcPr>
            <w:tcW w:w="574" w:type="dxa"/>
          </w:tcPr>
          <w:p w14:paraId="21A7F756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10FDE105" w14:textId="575637CF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85F4977" w14:textId="6A7E793C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5B74FA94" w14:textId="6CD7A845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58CFB2D3" w14:textId="77777777" w:rsidTr="00250FA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26965F0B" w14:textId="3411448F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Lehrkraft stellt unterschiedliche Aufgaben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t xml:space="preserve"> je nach Können der Schüler.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B99DBF9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49C121E" w14:textId="43C870BD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57CECDF" w14:textId="76AE37B5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2634F60A" w14:textId="6A92315F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7113EECD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69F9A77" w14:textId="49BD020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Selbständiges Lernen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004836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A5A902" w14:textId="5898CD1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D108A6" w14:textId="426FCA03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CA971C" w14:textId="2497D4F2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78E8A4A6" w14:textId="77777777" w:rsidTr="00250FA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3E6C2BCD" w14:textId="76BFBA82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Schüler haben Gelegenheit, selbständig fach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liche Kompetenzen zu erwerben</w:t>
            </w:r>
            <w:r w:rsidR="00250FA7">
              <w:rPr>
                <w:rFonts w:asciiTheme="minorHAnsi" w:hAnsiTheme="minorHAnsi" w:cstheme="minorHAnsi"/>
                <w:sz w:val="20"/>
                <w:szCs w:val="20"/>
              </w:rPr>
              <w:t xml:space="preserve">/erproben. 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08959A9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8E7EE62" w14:textId="1ADF388E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CCDF91D" w14:textId="4F519C59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bottom w:val="single" w:sz="4" w:space="0" w:color="auto"/>
              <w:right w:val="nil"/>
            </w:tcBorders>
          </w:tcPr>
          <w:p w14:paraId="28C06B7F" w14:textId="4145C61C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54EEE854" w14:textId="77777777" w:rsidTr="00250FA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ABEA69" w14:textId="7957BC3F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Absichern des Lernerfolgs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1DFAD1" w14:textId="77777777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76ADA" w14:textId="3041531B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12198C" w14:textId="44B0D63B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F8D422" w14:textId="74DA9850" w:rsidR="00837400" w:rsidRDefault="00837400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35A4B238" w14:textId="77777777" w:rsidTr="00250FA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40FDDEA7" w14:textId="63A6D22C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 Unterricht enthält Phasen des Wiederholens und Übens.</w:t>
            </w:r>
          </w:p>
        </w:tc>
        <w:tc>
          <w:tcPr>
            <w:tcW w:w="574" w:type="dxa"/>
          </w:tcPr>
          <w:p w14:paraId="03DFD359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35613149" w14:textId="7A2BF841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4E6D6797" w14:textId="506B09BB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49BB687F" w14:textId="2E6AB34D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1D26F350" w14:textId="77777777" w:rsidTr="00250FA7">
        <w:trPr>
          <w:trHeight w:val="541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7801B942" w14:textId="60965441" w:rsidR="00837400" w:rsidRPr="00E95E38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Hausaufgaben ergänzen den Unterricht sinnvoll.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64FD453" w14:textId="77777777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4E9AE14" w14:textId="3CBBA904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EAE6D12" w14:textId="6CAC9C00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4CC0D7E3" w14:textId="562BF04C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0FA7" w14:paraId="7CF81EA3" w14:textId="77777777" w:rsidTr="00250FA7">
        <w:trPr>
          <w:trHeight w:val="33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63152370" w14:textId="77777777" w:rsidR="00837400" w:rsidRDefault="00837400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Aufgaben werden kontrolliert und besprochen.</w:t>
            </w:r>
          </w:p>
          <w:p w14:paraId="636B39E2" w14:textId="7B28B0D7" w:rsidR="00250FA7" w:rsidRPr="00E95E38" w:rsidRDefault="00250FA7" w:rsidP="00E95E38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F95D28E" w14:textId="381D5BC9" w:rsidR="00250FA7" w:rsidRDefault="00250FA7" w:rsidP="00250FA7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91B7CF8" w14:textId="3F912DC6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40351CA" w14:textId="03C7F555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414486E7" w14:textId="349B4719" w:rsidR="00837400" w:rsidRDefault="00837400" w:rsidP="00586E60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A2B3AA" w14:textId="77777777" w:rsidR="002529E5" w:rsidRDefault="002529E5">
      <w:pPr>
        <w:rPr>
          <w:rFonts w:asciiTheme="minorHAnsi" w:hAnsiTheme="minorHAnsi" w:cstheme="minorHAnsi"/>
        </w:rPr>
        <w:sectPr w:rsidR="002529E5" w:rsidSect="00AE050B">
          <w:headerReference w:type="default" r:id="rId14"/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3953"/>
      </w:tblGrid>
      <w:tr w:rsidR="002529E5" w14:paraId="2E3D67E2" w14:textId="77777777" w:rsidTr="00186C87">
        <w:tc>
          <w:tcPr>
            <w:tcW w:w="5251" w:type="dxa"/>
          </w:tcPr>
          <w:p w14:paraId="65D36DC7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Praktikant:in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7B275038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</w:tr>
      <w:tr w:rsidR="002529E5" w14:paraId="0EFDC3DA" w14:textId="77777777" w:rsidTr="00186C87">
        <w:tc>
          <w:tcPr>
            <w:tcW w:w="5251" w:type="dxa"/>
          </w:tcPr>
          <w:p w14:paraId="04C7268B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Schule &amp; Klasse:</w:t>
            </w:r>
          </w:p>
        </w:tc>
        <w:tc>
          <w:tcPr>
            <w:tcW w:w="3953" w:type="dxa"/>
          </w:tcPr>
          <w:p w14:paraId="671E4303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Thema des UV:</w:t>
            </w:r>
          </w:p>
        </w:tc>
      </w:tr>
      <w:tr w:rsidR="002529E5" w14:paraId="0B5AD5A1" w14:textId="77777777" w:rsidTr="00186C87">
        <w:tc>
          <w:tcPr>
            <w:tcW w:w="5251" w:type="dxa"/>
          </w:tcPr>
          <w:p w14:paraId="384F3C0A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Beobachter:in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52BF2E2A" w14:textId="77777777" w:rsidR="002529E5" w:rsidRDefault="002529E5" w:rsidP="00186C87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6C24932" w14:textId="77777777" w:rsidR="002529E5" w:rsidRPr="00837400" w:rsidRDefault="002529E5" w:rsidP="002529E5">
      <w:pPr>
        <w:jc w:val="center"/>
        <w:rPr>
          <w:rFonts w:asciiTheme="minorHAnsi" w:hAnsiTheme="minorHAnsi" w:cstheme="minorHAnsi"/>
          <w:sz w:val="4"/>
          <w:szCs w:val="2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Style w:val="Tabellenraster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70"/>
        <w:gridCol w:w="574"/>
        <w:gridCol w:w="574"/>
        <w:gridCol w:w="574"/>
        <w:gridCol w:w="4881"/>
      </w:tblGrid>
      <w:tr w:rsidR="002529E5" w14:paraId="78088E11" w14:textId="77777777" w:rsidTr="00186C87">
        <w:trPr>
          <w:trHeight w:val="389"/>
        </w:trPr>
        <w:tc>
          <w:tcPr>
            <w:tcW w:w="417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67ED67C" w14:textId="77777777" w:rsidR="002529E5" w:rsidRDefault="002529E5" w:rsidP="00186C87">
            <w:pPr>
              <w:spacing w:before="40" w:after="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Klassenführung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5AF72C49" w14:textId="4487D9CA" w:rsidR="002529E5" w:rsidRDefault="002529E5" w:rsidP="002529E5">
            <w:pPr>
              <w:spacing w:after="0" w:line="264" w:lineRule="auto"/>
              <w:ind w:left="-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drawing>
                <wp:inline distT="0" distB="0" distL="0" distR="0" wp14:anchorId="2ABAED8E" wp14:editId="1D9A8778">
                  <wp:extent cx="323850" cy="323850"/>
                  <wp:effectExtent l="0" t="0" r="0" b="0"/>
                  <wp:docPr id="3715684" name="Grafik 3715684" descr="H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02906" name="Grafik 1249402906" descr="Hahn Silhouet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576AD32C" w14:textId="4260D12B" w:rsidR="002529E5" w:rsidRDefault="002529E5" w:rsidP="002529E5">
            <w:pPr>
              <w:spacing w:after="0" w:line="264" w:lineRule="auto"/>
              <w:ind w:left="-40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745335E" wp14:editId="218B347A">
                  <wp:extent cx="323850" cy="323850"/>
                  <wp:effectExtent l="0" t="0" r="0" b="0"/>
                  <wp:docPr id="852648938" name="Grafik 12" descr="Kük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48938" name="Grafik 852648938" descr="Küken Silhouet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nil"/>
            </w:tcBorders>
            <w:shd w:val="clear" w:color="auto" w:fill="D9D9D9" w:themeFill="background1" w:themeFillShade="D9"/>
          </w:tcPr>
          <w:p w14:paraId="383412FB" w14:textId="5388B09E" w:rsidR="002529E5" w:rsidRPr="002529E5" w:rsidRDefault="002529E5" w:rsidP="002529E5">
            <w:pPr>
              <w:spacing w:after="0" w:line="264" w:lineRule="auto"/>
              <w:ind w:left="-40"/>
              <w:jc w:val="center"/>
              <w:rPr>
                <w:rFonts w:asciiTheme="minorHAnsi" w:hAnsiTheme="minorHAnsi" w:cstheme="minorHAnsi"/>
              </w:rPr>
            </w:pPr>
            <w:r w:rsidRPr="002529E5">
              <w:rPr>
                <w:noProof/>
                <w:lang w:eastAsia="de-DE"/>
              </w:rPr>
              <w:drawing>
                <wp:inline distT="0" distB="0" distL="0" distR="0" wp14:anchorId="3DEC90DD" wp14:editId="1B712434">
                  <wp:extent cx="285750" cy="285750"/>
                  <wp:effectExtent l="0" t="0" r="0" b="0"/>
                  <wp:docPr id="188496442" name="Grafik 15" descr="Ei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96442" name="Grafik 188496442" descr="Ei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0C8F269" w14:textId="77777777" w:rsidR="002529E5" w:rsidRDefault="002529E5" w:rsidP="00186C87">
            <w:pPr>
              <w:spacing w:before="40" w:after="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Notizen</w:t>
            </w:r>
          </w:p>
        </w:tc>
      </w:tr>
      <w:tr w:rsidR="002529E5" w14:paraId="0E5B63D6" w14:textId="77777777" w:rsidTr="00186C87">
        <w:trPr>
          <w:trHeight w:val="869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7B3F1FE7" w14:textId="77777777" w:rsidR="002529E5" w:rsidRPr="00506AF3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Lehrkraft behält den Überblick über unter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richts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 xml:space="preserve">bezogene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AF3">
              <w:rPr>
                <w:rFonts w:asciiTheme="minorHAnsi" w:hAnsiTheme="minorHAnsi" w:cstheme="minorHAnsi"/>
                <w:sz w:val="20"/>
                <w:szCs w:val="20"/>
              </w:rPr>
              <w:t>fremde Aktivitäten der Schüler.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FB7D95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B194176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2F10C7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bottom w:val="single" w:sz="4" w:space="0" w:color="auto"/>
              <w:right w:val="nil"/>
            </w:tcBorders>
          </w:tcPr>
          <w:p w14:paraId="5477AE02" w14:textId="6572D07A" w:rsidR="002529E5" w:rsidRDefault="002529E5" w:rsidP="002529E5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2529E5" w14:paraId="1426B164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11CBCD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Unterrichtsklima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CC4671E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B4B619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BAD2DF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387D2A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2935C183" w14:textId="77777777" w:rsidTr="00186C87">
        <w:trPr>
          <w:trHeight w:val="818"/>
        </w:trPr>
        <w:tc>
          <w:tcPr>
            <w:tcW w:w="4170" w:type="dxa"/>
            <w:tcBorders>
              <w:left w:val="nil"/>
            </w:tcBorders>
          </w:tcPr>
          <w:p w14:paraId="2B7009D8" w14:textId="77777777" w:rsidR="002529E5" w:rsidRPr="00586E60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Lehrkraft fördert positive Einstellung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zum Lernen und Leisten und achtet auf einen wert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schätzenden Umgang. </w:t>
            </w:r>
          </w:p>
        </w:tc>
        <w:tc>
          <w:tcPr>
            <w:tcW w:w="574" w:type="dxa"/>
          </w:tcPr>
          <w:p w14:paraId="0436660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35F41998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70869EE7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778AF71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53F08F64" w14:textId="77777777" w:rsidTr="00186C8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0E4D9330" w14:textId="77777777" w:rsidR="002529E5" w:rsidRPr="00586E60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Alle Schüler werden ins Unterrichts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86E60">
              <w:rPr>
                <w:rFonts w:asciiTheme="minorHAnsi" w:hAnsiTheme="minorHAnsi" w:cstheme="minorHAnsi"/>
                <w:sz w:val="20"/>
                <w:szCs w:val="20"/>
              </w:rPr>
              <w:t>geschehen einbezogen.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1144EAF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31B7CE6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093378F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4AC71EAC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6561690A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B9C02D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Motivation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0E57D0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4B9BC2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A3291C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6CE386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76039340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65078AE8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Lehrkraft bezieht Erfahrungshorizont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und Interessen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der Schüler ein.</w:t>
            </w:r>
          </w:p>
        </w:tc>
        <w:tc>
          <w:tcPr>
            <w:tcW w:w="574" w:type="dxa"/>
          </w:tcPr>
          <w:p w14:paraId="6D68E429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6C05D8BA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37583DB3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4F43C5AE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36582708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023505CD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Aufgabenstellungen sind abwechs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reich und anschaulich (Aufforderungs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charakter).</w:t>
            </w:r>
          </w:p>
        </w:tc>
        <w:tc>
          <w:tcPr>
            <w:tcW w:w="574" w:type="dxa"/>
          </w:tcPr>
          <w:p w14:paraId="472C2D37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04CF631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31A08A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right w:val="nil"/>
            </w:tcBorders>
          </w:tcPr>
          <w:p w14:paraId="38C9F210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06D1E44D" w14:textId="77777777" w:rsidTr="00186C87">
        <w:trPr>
          <w:trHeight w:val="32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6EDE21DD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Unterricht orientiert sich an echt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 Problem.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AC611D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BA68CE9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F78CED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18A4D6D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5C71BB00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2FFF51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6299BE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B10DA0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6499DA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6F1B28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2A8138FE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121FD74E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 xml:space="preserve">Informationen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werden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klar strukturier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präsentiert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74" w:type="dxa"/>
          </w:tcPr>
          <w:p w14:paraId="6A9378D1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368ECD95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1F7196F0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63B82571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4FF5EDA8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3A74330D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Aufgaben sind so präzise formuliert,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dass die Schüler wissen, was sie tun sollen.</w:t>
            </w:r>
          </w:p>
        </w:tc>
        <w:tc>
          <w:tcPr>
            <w:tcW w:w="574" w:type="dxa"/>
          </w:tcPr>
          <w:p w14:paraId="16D75E3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5F45BA9E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1115356A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right w:val="nil"/>
            </w:tcBorders>
          </w:tcPr>
          <w:p w14:paraId="75AEDA3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33A7E2C1" w14:textId="77777777" w:rsidTr="00186C87">
        <w:trPr>
          <w:trHeight w:val="32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28AB2E1C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Handlungsstrang ist deutlich erkennbar.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A14A71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55BCD31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DDB997A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6C9BE4D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1490F464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B2D251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Zielorientierung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3B3CD9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9A3F5B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7D3677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69F33BF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5D7E9581" w14:textId="77777777" w:rsidTr="00186C87">
        <w:trPr>
          <w:trHeight w:val="327"/>
        </w:trPr>
        <w:tc>
          <w:tcPr>
            <w:tcW w:w="4170" w:type="dxa"/>
            <w:tcBorders>
              <w:left w:val="nil"/>
            </w:tcBorders>
          </w:tcPr>
          <w:p w14:paraId="17FC572E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ngestrebte Lernziele werden klar thematisiert.</w:t>
            </w:r>
          </w:p>
        </w:tc>
        <w:tc>
          <w:tcPr>
            <w:tcW w:w="574" w:type="dxa"/>
          </w:tcPr>
          <w:p w14:paraId="46A931B0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63E40CB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3EC7E7C0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1612777C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181CE567" w14:textId="77777777" w:rsidTr="00186C8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5C3A5E50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Fachliche Zusammenhänge werden vernetzt aufgezeigt.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64104D8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763ADE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61281A7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1F04D99C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62C5253B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7996EF2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Individuelle Unterstützung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41FB2D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4DCF35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12E045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32A3DC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0C4E6DDB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4032415E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Lehrkraft gibt Hilfestellungen,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wenn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Schüler </w:t>
            </w: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etwas nicht verstehen oder können.</w:t>
            </w:r>
          </w:p>
        </w:tc>
        <w:tc>
          <w:tcPr>
            <w:tcW w:w="574" w:type="dxa"/>
          </w:tcPr>
          <w:p w14:paraId="6302936E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74DECC75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22569B1E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6F89960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7CD75EF1" w14:textId="77777777" w:rsidTr="00186C8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37D92B39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5E38">
              <w:rPr>
                <w:rFonts w:asciiTheme="minorHAnsi" w:hAnsiTheme="minorHAnsi" w:cstheme="minorHAnsi"/>
                <w:sz w:val="20"/>
                <w:szCs w:val="20"/>
              </w:rPr>
              <w:t>Lehrkraft stellt unterschiedliche Aufgaben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nach Können der Schüler.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15BFA2F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09993B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EC3FD76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3FDF83FD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67B55679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62422D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Selbständiges Lernen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91B7A6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3F4C86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6775D7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2085AE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641E59DE" w14:textId="77777777" w:rsidTr="00186C87">
        <w:trPr>
          <w:trHeight w:val="552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32C3603C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Schüler haben Gelegenheit, selbständig fach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liche Kompetenzen zu erwerben/erproben. 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C4FB671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916BBF4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835749B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bottom w:val="single" w:sz="4" w:space="0" w:color="auto"/>
              <w:right w:val="nil"/>
            </w:tcBorders>
          </w:tcPr>
          <w:p w14:paraId="25C7268B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328415DF" w14:textId="77777777" w:rsidTr="00186C87">
        <w:trPr>
          <w:trHeight w:val="409"/>
        </w:trPr>
        <w:tc>
          <w:tcPr>
            <w:tcW w:w="4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6A7C67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Absichern des Lernerfolgs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3364B1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AABC15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DFE4D0A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FDE698D" w14:textId="77777777" w:rsidR="002529E5" w:rsidRDefault="002529E5" w:rsidP="00186C87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7A13F4AB" w14:textId="77777777" w:rsidTr="00186C87">
        <w:trPr>
          <w:trHeight w:val="552"/>
        </w:trPr>
        <w:tc>
          <w:tcPr>
            <w:tcW w:w="4170" w:type="dxa"/>
            <w:tcBorders>
              <w:left w:val="nil"/>
            </w:tcBorders>
          </w:tcPr>
          <w:p w14:paraId="1047E913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 Unterricht enthält Phasen des Wiederholens und Übens.</w:t>
            </w:r>
          </w:p>
        </w:tc>
        <w:tc>
          <w:tcPr>
            <w:tcW w:w="574" w:type="dxa"/>
          </w:tcPr>
          <w:p w14:paraId="31C5484F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7873C055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</w:tcPr>
          <w:p w14:paraId="0BA68195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 w:val="restart"/>
            <w:tcBorders>
              <w:right w:val="nil"/>
            </w:tcBorders>
          </w:tcPr>
          <w:p w14:paraId="0DC5D89F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4A0C86CB" w14:textId="77777777" w:rsidTr="00186C87">
        <w:trPr>
          <w:trHeight w:val="541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6A9E4B11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Hausaufgaben ergänzen den Unterricht sinnvoll.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5B2AA42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23A9313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C29055C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2CBF82E0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E5" w14:paraId="33997524" w14:textId="77777777" w:rsidTr="00186C87">
        <w:trPr>
          <w:trHeight w:val="337"/>
        </w:trPr>
        <w:tc>
          <w:tcPr>
            <w:tcW w:w="4170" w:type="dxa"/>
            <w:tcBorders>
              <w:left w:val="nil"/>
              <w:bottom w:val="single" w:sz="4" w:space="0" w:color="auto"/>
            </w:tcBorders>
          </w:tcPr>
          <w:p w14:paraId="5D9BF528" w14:textId="77777777" w:rsidR="002529E5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Aufgaben werden kontrolliert und besprochen.</w:t>
            </w:r>
          </w:p>
          <w:p w14:paraId="4318F073" w14:textId="77777777" w:rsidR="002529E5" w:rsidRPr="00E95E38" w:rsidRDefault="002529E5" w:rsidP="00186C87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ECD3B5A" w14:textId="77777777" w:rsidR="002529E5" w:rsidRDefault="002529E5" w:rsidP="00186C87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26AC1CB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49930E9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  <w:right w:val="nil"/>
            </w:tcBorders>
          </w:tcPr>
          <w:p w14:paraId="23F61BE9" w14:textId="77777777" w:rsidR="002529E5" w:rsidRDefault="002529E5" w:rsidP="00186C87">
            <w:pPr>
              <w:spacing w:after="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947085" w14:textId="77777777" w:rsidR="00EF0C71" w:rsidRDefault="00EF0C71">
      <w:r>
        <w:br w:type="page"/>
      </w: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3953"/>
      </w:tblGrid>
      <w:tr w:rsidR="004E4389" w14:paraId="712855DA" w14:textId="77777777" w:rsidTr="00DF1B38">
        <w:tc>
          <w:tcPr>
            <w:tcW w:w="5251" w:type="dxa"/>
          </w:tcPr>
          <w:p w14:paraId="798A8BB9" w14:textId="715D5BB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Praktikant:in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531F41B3" w14:textId="7777777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</w:tr>
      <w:tr w:rsidR="004E4389" w14:paraId="5F5DFD1E" w14:textId="77777777" w:rsidTr="00DF1B38">
        <w:tc>
          <w:tcPr>
            <w:tcW w:w="5251" w:type="dxa"/>
          </w:tcPr>
          <w:p w14:paraId="337286A1" w14:textId="7777777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Schule &amp; Klasse:</w:t>
            </w:r>
          </w:p>
        </w:tc>
        <w:tc>
          <w:tcPr>
            <w:tcW w:w="3953" w:type="dxa"/>
          </w:tcPr>
          <w:p w14:paraId="4BA3A0D6" w14:textId="7777777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Thema des UV:</w:t>
            </w:r>
          </w:p>
        </w:tc>
      </w:tr>
      <w:tr w:rsidR="004E4389" w14:paraId="37566661" w14:textId="77777777" w:rsidTr="00DF1B38">
        <w:tc>
          <w:tcPr>
            <w:tcW w:w="5251" w:type="dxa"/>
          </w:tcPr>
          <w:p w14:paraId="33C45DC3" w14:textId="7777777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Beobachter:in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53" w:type="dxa"/>
          </w:tcPr>
          <w:p w14:paraId="0F4DD0F8" w14:textId="77777777" w:rsidR="004E4389" w:rsidRDefault="004E4389" w:rsidP="00DF1B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96ACA4D" w14:textId="77777777" w:rsidR="004E4389" w:rsidRPr="00285B4C" w:rsidRDefault="004E4389" w:rsidP="00867488">
      <w:pPr>
        <w:spacing w:after="0" w:line="240" w:lineRule="auto"/>
        <w:jc w:val="center"/>
        <w:rPr>
          <w:rFonts w:asciiTheme="minorHAnsi" w:hAnsiTheme="minorHAnsi" w:cstheme="minorHAnsi"/>
          <w:sz w:val="10"/>
          <w:szCs w:val="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4206"/>
        <w:gridCol w:w="425"/>
        <w:gridCol w:w="425"/>
        <w:gridCol w:w="426"/>
        <w:gridCol w:w="4392"/>
      </w:tblGrid>
      <w:tr w:rsidR="00883F36" w14:paraId="1041A340" w14:textId="77777777" w:rsidTr="00035C38">
        <w:tc>
          <w:tcPr>
            <w:tcW w:w="61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858878B" w14:textId="211AD02B" w:rsidR="00883F36" w:rsidRDefault="00883F36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1754A4E2" w14:textId="77777777" w:rsidR="00883F36" w:rsidRDefault="00883F36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D454121" w14:textId="0CD04E88" w:rsidR="00883F36" w:rsidRDefault="00883F36" w:rsidP="00883F36">
            <w:pPr>
              <w:spacing w:before="40" w:after="0" w:line="264" w:lineRule="auto"/>
              <w:ind w:left="-105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617B98" wp14:editId="4DCDD256">
                  <wp:extent cx="273050" cy="273050"/>
                  <wp:effectExtent l="0" t="0" r="0" b="0"/>
                  <wp:docPr id="159114976" name="Grafik 6" descr="Schmetterlin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4976" name="Grafik 159114976" descr="Schmetterling Silhouet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</w:tcBorders>
          </w:tcPr>
          <w:p w14:paraId="11D64054" w14:textId="75883CDC" w:rsidR="00883F36" w:rsidRDefault="00883F36" w:rsidP="00883F36">
            <w:pPr>
              <w:spacing w:before="40" w:after="0" w:line="264" w:lineRule="auto"/>
              <w:ind w:left="-252" w:right="-247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93B225" wp14:editId="6C53FA18">
                  <wp:extent cx="247650" cy="247650"/>
                  <wp:effectExtent l="0" t="0" r="0" b="0"/>
                  <wp:docPr id="1561036538" name="Grafik 10" descr="Raup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36538" name="Grafik 1561036538" descr="Raupe Silhouett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</w:tcBorders>
          </w:tcPr>
          <w:p w14:paraId="3BAD0461" w14:textId="7F3B4B94" w:rsidR="00883F36" w:rsidRDefault="00883F36" w:rsidP="00883F36">
            <w:pPr>
              <w:spacing w:before="40" w:after="0" w:line="264" w:lineRule="auto"/>
              <w:ind w:left="-105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CF6EEB" wp14:editId="19F09092">
                  <wp:extent cx="247650" cy="247650"/>
                  <wp:effectExtent l="0" t="0" r="0" b="0"/>
                  <wp:docPr id="1500712784" name="Grafik 18" descr="Dinosaurier-Ei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712784" name="Grafik 1500712784" descr="Dinosaurier-Ei Silhouett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25462D39" w14:textId="43FF7EB7" w:rsidR="00883F36" w:rsidRDefault="00883F36" w:rsidP="00EF0C71">
            <w:pPr>
              <w:spacing w:before="40" w:after="40"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Notizen</w:t>
            </w:r>
          </w:p>
        </w:tc>
      </w:tr>
      <w:tr w:rsidR="00883F36" w14:paraId="742500E8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6812E4D" w14:textId="6DCCD23B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Fachl</w:t>
            </w:r>
            <w:proofErr w:type="spellEnd"/>
            <w:r>
              <w:rPr>
                <w:rFonts w:asciiTheme="minorHAnsi" w:hAnsiTheme="minorHAnsi" w:cstheme="minorHAnsi"/>
              </w:rPr>
              <w:t>. Qualität</w:t>
            </w:r>
          </w:p>
        </w:tc>
        <w:tc>
          <w:tcPr>
            <w:tcW w:w="4206" w:type="dxa"/>
          </w:tcPr>
          <w:p w14:paraId="54DA4353" w14:textId="52D6E9E6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Der Unterricht entspricht fachlichen Standards.</w:t>
            </w:r>
          </w:p>
        </w:tc>
        <w:tc>
          <w:tcPr>
            <w:tcW w:w="425" w:type="dxa"/>
          </w:tcPr>
          <w:p w14:paraId="72FF5DB5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299A7F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4D1EAD9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5455A197" w14:textId="778DC52B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5A1737A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7A48CD95" w14:textId="77777777" w:rsidR="00883F36" w:rsidRDefault="00883F36" w:rsidP="00EF0C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5603C3BD" w14:textId="63CEBFFA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Es gibt Verknüpfungen mit Inhalten und Lernerfahrungen außerhalb des Faches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034CB7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D1BDBF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D3A0E6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6979182D" w14:textId="542B53C8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59C1B820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03654AE" w14:textId="77777777" w:rsidR="00883F36" w:rsidRDefault="00883F36" w:rsidP="00EF0C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4F5B8A60" w14:textId="6226647B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Der Unterricht enthält angemessene Angebote für selbstreguliertes Lernen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(Arbeitstechniken, Denk-, Lern- und Gedächtnisstrategien)</w:t>
            </w:r>
          </w:p>
        </w:tc>
        <w:tc>
          <w:tcPr>
            <w:tcW w:w="425" w:type="dxa"/>
          </w:tcPr>
          <w:p w14:paraId="200D566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D7A25E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50A9C15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05D865B0" w14:textId="57474ABA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22081015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50C53697" w14:textId="2EDC4B4A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4206" w:type="dxa"/>
          </w:tcPr>
          <w:p w14:paraId="38CC305F" w14:textId="6190E503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Der Unterrichtsverlauf ist kohärent.</w:t>
            </w:r>
          </w:p>
        </w:tc>
        <w:tc>
          <w:tcPr>
            <w:tcW w:w="425" w:type="dxa"/>
          </w:tcPr>
          <w:p w14:paraId="634F7230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31979D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0B5D05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0C688D79" w14:textId="6312BBA7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7CF4E4CA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F48C88D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2642C0E3" w14:textId="4749C94D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proofErr w:type="spellStart"/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 w:rsidRPr="00EF0C71">
              <w:rPr>
                <w:rFonts w:asciiTheme="minorHAnsi" w:hAnsiTheme="minorHAnsi" w:cstheme="minorHAnsi"/>
                <w:sz w:val="20"/>
                <w:szCs w:val="20"/>
              </w:rPr>
              <w:t xml:space="preserve"> wissen, was sie zu tun haben.</w:t>
            </w:r>
          </w:p>
        </w:tc>
        <w:tc>
          <w:tcPr>
            <w:tcW w:w="425" w:type="dxa"/>
          </w:tcPr>
          <w:p w14:paraId="19FC116C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89221F9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7CC00BF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69EE7B16" w14:textId="3A061E7A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BA48167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5115F15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56796578" w14:textId="4720C71A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Die Lehrkraft drückt sich klar aus.</w:t>
            </w:r>
          </w:p>
        </w:tc>
        <w:tc>
          <w:tcPr>
            <w:tcW w:w="425" w:type="dxa"/>
          </w:tcPr>
          <w:p w14:paraId="714315C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8089E6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56946E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0A369951" w14:textId="08454B60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4D327044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DF23415" w14:textId="61BFF24C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Schüleraktivierung</w:t>
            </w:r>
          </w:p>
        </w:tc>
        <w:tc>
          <w:tcPr>
            <w:tcW w:w="4206" w:type="dxa"/>
          </w:tcPr>
          <w:p w14:paraId="6FC4D035" w14:textId="66352850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proofErr w:type="spellStart"/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 w:rsidRPr="00EF0C71">
              <w:rPr>
                <w:rFonts w:asciiTheme="minorHAnsi" w:hAnsiTheme="minorHAnsi" w:cstheme="minorHAnsi"/>
                <w:sz w:val="20"/>
                <w:szCs w:val="20"/>
              </w:rPr>
              <w:t xml:space="preserve"> stellen von sich aus Fragen, äußern Interesse, gestalten den Unterricht mit.</w:t>
            </w:r>
          </w:p>
        </w:tc>
        <w:tc>
          <w:tcPr>
            <w:tcW w:w="425" w:type="dxa"/>
          </w:tcPr>
          <w:p w14:paraId="5CB72D5D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5F660D8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69C2DA5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6C748580" w14:textId="12D16855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3BB21340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300169DD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4146FD6E" w14:textId="309D8D0D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Die Lehrkraft gibt differenzierte Rückmeldung.</w:t>
            </w:r>
          </w:p>
        </w:tc>
        <w:tc>
          <w:tcPr>
            <w:tcW w:w="425" w:type="dxa"/>
          </w:tcPr>
          <w:p w14:paraId="09C6BA08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E874129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5A7D4F6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5B753D00" w14:textId="308FBF3A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3F53B034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5C55F0A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4FDBB68F" w14:textId="693F2FA9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Die Aufgaben sind abwechslungsreich.</w:t>
            </w:r>
          </w:p>
        </w:tc>
        <w:tc>
          <w:tcPr>
            <w:tcW w:w="425" w:type="dxa"/>
          </w:tcPr>
          <w:p w14:paraId="2AE24B0D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995778E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D92A039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3AF76112" w14:textId="62A1A061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1BE1AB34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4B4711E8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0086CF3F" w14:textId="5EB5911D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Medien u</w:t>
            </w:r>
            <w:r w:rsidR="00035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 xml:space="preserve"> Material sprechen mehrere Sinne an.</w:t>
            </w:r>
          </w:p>
        </w:tc>
        <w:tc>
          <w:tcPr>
            <w:tcW w:w="425" w:type="dxa"/>
          </w:tcPr>
          <w:p w14:paraId="4F139BD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3338A05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98E231F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4EC94ED2" w14:textId="2D1995A2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34BEB098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633245CA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1AAC462E" w14:textId="306B3095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0C71">
              <w:rPr>
                <w:rFonts w:asciiTheme="minorHAnsi" w:hAnsiTheme="minorHAnsi" w:cstheme="minorHAnsi"/>
                <w:sz w:val="20"/>
                <w:szCs w:val="20"/>
              </w:rPr>
              <w:t>Die Lehrkraft zeigt sich persönlich an den Unterrichtsinhalten interessiert.</w:t>
            </w:r>
          </w:p>
        </w:tc>
        <w:tc>
          <w:tcPr>
            <w:tcW w:w="425" w:type="dxa"/>
          </w:tcPr>
          <w:p w14:paraId="407F1F7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2CB226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4DC0A7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5E0D067C" w14:textId="6CE629BC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997BFCD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062EFB12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5362A38D" w14:textId="635106BF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 Sprechanteil der Lehrkraft ist angemessen.</w:t>
            </w:r>
          </w:p>
        </w:tc>
        <w:tc>
          <w:tcPr>
            <w:tcW w:w="425" w:type="dxa"/>
          </w:tcPr>
          <w:p w14:paraId="7CD398FC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C4CF11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031C88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0A29330A" w14:textId="1889F968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2F19433B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4A575379" w14:textId="547A132F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Zeitnutzung</w:t>
            </w:r>
          </w:p>
        </w:tc>
        <w:tc>
          <w:tcPr>
            <w:tcW w:w="4206" w:type="dxa"/>
          </w:tcPr>
          <w:p w14:paraId="132A17B6" w14:textId="7002AA94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Unterrichtszeit wird effektiv genutzt.</w:t>
            </w:r>
          </w:p>
        </w:tc>
        <w:tc>
          <w:tcPr>
            <w:tcW w:w="425" w:type="dxa"/>
          </w:tcPr>
          <w:p w14:paraId="23EA28E6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5F0581D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74653B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50DC50EC" w14:textId="10E689EF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5DAD134B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4335F72E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08586D6A" w14:textId="29217E31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Lehrkraft behält den Überblick über Schüleraktivitäten.</w:t>
            </w:r>
          </w:p>
        </w:tc>
        <w:tc>
          <w:tcPr>
            <w:tcW w:w="425" w:type="dxa"/>
          </w:tcPr>
          <w:p w14:paraId="6A3B3A4D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1C0E78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3F7A15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436A3CD8" w14:textId="60067D09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03AC13F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E58DDFD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32493B6E" w14:textId="2B083ABA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 Unterricht ist störungsfrei.</w:t>
            </w:r>
          </w:p>
        </w:tc>
        <w:tc>
          <w:tcPr>
            <w:tcW w:w="425" w:type="dxa"/>
          </w:tcPr>
          <w:p w14:paraId="0025580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D32671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DA3BF3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3E79C301" w14:textId="7DF5E6CA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C3BF633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275D6D09" w14:textId="55EED68E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Klima</w:t>
            </w:r>
          </w:p>
        </w:tc>
        <w:tc>
          <w:tcPr>
            <w:tcW w:w="4206" w:type="dxa"/>
          </w:tcPr>
          <w:p w14:paraId="462CCC8F" w14:textId="39BD2F05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Der Umgangston zwischen Lehrkraft und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ist wertschätzend und respektvoll.</w:t>
            </w:r>
          </w:p>
        </w:tc>
        <w:tc>
          <w:tcPr>
            <w:tcW w:w="425" w:type="dxa"/>
          </w:tcPr>
          <w:p w14:paraId="3DA306A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1B6AE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EC7C94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3FB05F11" w14:textId="6DEB166A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0955EF04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059F0BB1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41903DA6" w14:textId="202FC7A7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Lernatmosphäre ist entspannt und angstfrei.</w:t>
            </w:r>
          </w:p>
        </w:tc>
        <w:tc>
          <w:tcPr>
            <w:tcW w:w="425" w:type="dxa"/>
          </w:tcPr>
          <w:p w14:paraId="3AE1E82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90779B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362A1D0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5599D38F" w14:textId="0180C06C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1937D3E9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4B20DB9" w14:textId="77777777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0DC53246" w14:textId="64073A62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Die Lehrkraft geht mit </w:t>
            </w:r>
            <w:r w:rsidR="00035C38">
              <w:rPr>
                <w:rFonts w:asciiTheme="minorHAnsi" w:hAnsiTheme="minorHAnsi" w:cstheme="minorHAnsi"/>
                <w:sz w:val="20"/>
                <w:szCs w:val="20"/>
              </w:rPr>
              <w:t xml:space="preserve">Fehlern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konstruktiv um.</w:t>
            </w:r>
          </w:p>
        </w:tc>
        <w:tc>
          <w:tcPr>
            <w:tcW w:w="425" w:type="dxa"/>
          </w:tcPr>
          <w:p w14:paraId="3BCF3A8D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566CD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8E3C08C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nil"/>
            </w:tcBorders>
          </w:tcPr>
          <w:p w14:paraId="61266685" w14:textId="39E67358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4BA3EBAD" w14:textId="77777777" w:rsidTr="00035C38">
        <w:tc>
          <w:tcPr>
            <w:tcW w:w="614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003B0070" w14:textId="1F164D8F" w:rsidR="00883F36" w:rsidRDefault="00883F36" w:rsidP="00EF0C7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Methode</w:t>
            </w:r>
          </w:p>
        </w:tc>
        <w:tc>
          <w:tcPr>
            <w:tcW w:w="4206" w:type="dxa"/>
          </w:tcPr>
          <w:p w14:paraId="728C80A8" w14:textId="7D8B6B09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Lehrkraft setzt versch</w:t>
            </w:r>
            <w:r w:rsidR="00035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Sozialformen ein.</w:t>
            </w:r>
          </w:p>
        </w:tc>
        <w:tc>
          <w:tcPr>
            <w:tcW w:w="425" w:type="dxa"/>
          </w:tcPr>
          <w:p w14:paraId="3B8BEC59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6D7D1D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D9D902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bottom w:val="nil"/>
              <w:right w:val="nil"/>
            </w:tcBorders>
          </w:tcPr>
          <w:p w14:paraId="1330A12D" w14:textId="345EA2F0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52F127F2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4171E13E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48DAD0E1" w14:textId="1375CDF9" w:rsidR="00883F36" w:rsidRPr="00EF0C71" w:rsidRDefault="00883F36" w:rsidP="00EF0C71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Sozialformen sind angemessen und funk</w:t>
            </w:r>
            <w:r w:rsidR="00035C38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tio</w:t>
            </w:r>
            <w:r w:rsidR="00035C38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nal für die Zielsetzungen der Unterrichtsphase.</w:t>
            </w:r>
          </w:p>
        </w:tc>
        <w:tc>
          <w:tcPr>
            <w:tcW w:w="425" w:type="dxa"/>
          </w:tcPr>
          <w:p w14:paraId="763A0366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B669B73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65E81A0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0D8C1AE9" w14:textId="10AF0BA5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4FA8DE92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0BCA785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7177C1F3" w14:textId="6E2793F4" w:rsidR="00883F36" w:rsidRPr="00605352" w:rsidRDefault="00883F36" w:rsidP="00605352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5352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 w:rsidRPr="00605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haben</w:t>
            </w:r>
            <w:r w:rsidRPr="00605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Gelegenheit</w:t>
            </w:r>
            <w:r w:rsidRPr="00605352">
              <w:rPr>
                <w:rFonts w:asciiTheme="minorHAnsi" w:hAnsiTheme="minorHAnsi" w:cstheme="minorHAnsi"/>
                <w:sz w:val="20"/>
                <w:szCs w:val="20"/>
              </w:rPr>
              <w:t>, selbständig zu arbeiten.</w:t>
            </w:r>
          </w:p>
        </w:tc>
        <w:tc>
          <w:tcPr>
            <w:tcW w:w="425" w:type="dxa"/>
          </w:tcPr>
          <w:p w14:paraId="0A3640D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4CFF75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EAEBAF2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1A587C65" w14:textId="129F91F2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6625939F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40EBDF17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33DA5F4E" w14:textId="09A942D1" w:rsidR="00883F36" w:rsidRPr="00605352" w:rsidRDefault="00883F36" w:rsidP="00605352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Differenzierung: Lernangebote berücksichtigen unterschiedliche Lernvoraussetzungen.</w:t>
            </w:r>
          </w:p>
        </w:tc>
        <w:tc>
          <w:tcPr>
            <w:tcW w:w="425" w:type="dxa"/>
          </w:tcPr>
          <w:p w14:paraId="68DDC9B0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22C4BFE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FB7F47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5B870708" w14:textId="60469B12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2AFE4A2D" w14:textId="77777777" w:rsidTr="00035C38">
        <w:tc>
          <w:tcPr>
            <w:tcW w:w="61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77E4C555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</w:tcPr>
          <w:p w14:paraId="1E7354FA" w14:textId="7F56832C" w:rsidR="00883F36" w:rsidRPr="00605352" w:rsidRDefault="00883F36" w:rsidP="00605352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 Unterricht eröffnet Spielräume.</w:t>
            </w:r>
          </w:p>
        </w:tc>
        <w:tc>
          <w:tcPr>
            <w:tcW w:w="425" w:type="dxa"/>
          </w:tcPr>
          <w:p w14:paraId="5AE00AFB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C408384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AA9FA68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498FC17A" w14:textId="1F2ADE97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  <w:tr w:rsidR="00883F36" w14:paraId="15C94E78" w14:textId="77777777" w:rsidTr="00035C38">
        <w:tc>
          <w:tcPr>
            <w:tcW w:w="614" w:type="dxa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254B096A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4AB4F535" w14:textId="570A57FC" w:rsidR="00883F36" w:rsidRPr="00605352" w:rsidRDefault="00883F36" w:rsidP="00605352">
            <w:pPr>
              <w:spacing w:after="0" w:line="264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Das Unterrichtstempo ist angemessen.</w:t>
            </w:r>
          </w:p>
        </w:tc>
        <w:tc>
          <w:tcPr>
            <w:tcW w:w="425" w:type="dxa"/>
            <w:tcBorders>
              <w:bottom w:val="nil"/>
            </w:tcBorders>
          </w:tcPr>
          <w:p w14:paraId="3536803C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9EAB9B0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FCC4481" w14:textId="77777777" w:rsidR="00883F36" w:rsidRDefault="0088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14:paraId="1B2FD9F5" w14:textId="75F8406B" w:rsidR="00883F36" w:rsidRDefault="00883F36">
            <w:pPr>
              <w:rPr>
                <w:rFonts w:asciiTheme="minorHAnsi" w:hAnsiTheme="minorHAnsi" w:cstheme="minorHAnsi"/>
              </w:rPr>
            </w:pPr>
          </w:p>
        </w:tc>
      </w:tr>
    </w:tbl>
    <w:p w14:paraId="6C2BFE14" w14:textId="293A9809" w:rsidR="00ED35F5" w:rsidRDefault="00ED35F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D35F5" w:rsidSect="00AE050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4FF4" w14:textId="77777777" w:rsidR="00E45940" w:rsidRDefault="00E45940" w:rsidP="00586E60">
      <w:pPr>
        <w:spacing w:after="0" w:line="240" w:lineRule="auto"/>
      </w:pPr>
      <w:r>
        <w:separator/>
      </w:r>
    </w:p>
  </w:endnote>
  <w:endnote w:type="continuationSeparator" w:id="0">
    <w:p w14:paraId="37F7D9E9" w14:textId="77777777" w:rsidR="00E45940" w:rsidRDefault="00E45940" w:rsidP="005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92B52" w14:textId="77777777" w:rsidR="00E45940" w:rsidRDefault="00E45940" w:rsidP="00586E60">
      <w:pPr>
        <w:spacing w:after="0" w:line="240" w:lineRule="auto"/>
      </w:pPr>
      <w:r>
        <w:separator/>
      </w:r>
    </w:p>
  </w:footnote>
  <w:footnote w:type="continuationSeparator" w:id="0">
    <w:p w14:paraId="22320276" w14:textId="77777777" w:rsidR="00E45940" w:rsidRDefault="00E45940" w:rsidP="0058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3C1D4" w14:textId="602FEB45" w:rsidR="00D959B2" w:rsidRPr="0091250C" w:rsidRDefault="00D959B2" w:rsidP="00D959B2">
    <w:pPr>
      <w:pStyle w:val="Kopfzeile"/>
      <w:spacing w:after="120"/>
      <w:ind w:left="-142"/>
      <w:jc w:val="center"/>
      <w:rPr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581B52" wp14:editId="1537ACCD">
          <wp:simplePos x="0" y="0"/>
          <wp:positionH relativeFrom="column">
            <wp:posOffset>6057900</wp:posOffset>
          </wp:positionH>
          <wp:positionV relativeFrom="paragraph">
            <wp:posOffset>-133985</wp:posOffset>
          </wp:positionV>
          <wp:extent cx="573405" cy="10306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1030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333">
      <w:rPr>
        <w:rFonts w:asciiTheme="minorHAnsi" w:hAnsiTheme="minorHAnsi" w:cstheme="minorHAnsi"/>
        <w:sz w:val="28"/>
        <w:szCs w:val="28"/>
      </w:rPr>
      <w:t>Feedback</w:t>
    </w:r>
    <w:r w:rsidRPr="0091250C">
      <w:rPr>
        <w:rFonts w:asciiTheme="minorHAnsi" w:hAnsiTheme="minorHAnsi" w:cstheme="minorHAnsi"/>
        <w:sz w:val="28"/>
        <w:szCs w:val="28"/>
      </w:rPr>
      <w:t>bogen zu Unterrichts</w:t>
    </w:r>
    <w:r w:rsidR="00D92333">
      <w:rPr>
        <w:rFonts w:asciiTheme="minorHAnsi" w:hAnsiTheme="minorHAnsi" w:cstheme="minorHAnsi"/>
        <w:sz w:val="28"/>
        <w:szCs w:val="28"/>
      </w:rPr>
      <w:t>praktika</w:t>
    </w:r>
    <w:r w:rsidRPr="0091250C">
      <w:rPr>
        <w:rFonts w:asciiTheme="minorHAnsi" w:hAnsiTheme="minorHAnsi" w:cstheme="minorHAnsi"/>
        <w:sz w:val="28"/>
        <w:szCs w:val="28"/>
      </w:rPr>
      <w:t xml:space="preserve"> im Fach 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69EF"/>
    <w:multiLevelType w:val="hybridMultilevel"/>
    <w:tmpl w:val="8BA268D2"/>
    <w:lvl w:ilvl="0" w:tplc="AC18AD64">
      <w:start w:val="1"/>
      <w:numFmt w:val="bullet"/>
      <w:pStyle w:val="Listenabsatz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4"/>
    <w:rsid w:val="00035C38"/>
    <w:rsid w:val="00046C26"/>
    <w:rsid w:val="000862EF"/>
    <w:rsid w:val="000A0BB3"/>
    <w:rsid w:val="0010490B"/>
    <w:rsid w:val="00124F55"/>
    <w:rsid w:val="001944D1"/>
    <w:rsid w:val="001C5344"/>
    <w:rsid w:val="001C7ED4"/>
    <w:rsid w:val="001D2466"/>
    <w:rsid w:val="001E3578"/>
    <w:rsid w:val="00250FA7"/>
    <w:rsid w:val="002529E5"/>
    <w:rsid w:val="002640CE"/>
    <w:rsid w:val="00285B4C"/>
    <w:rsid w:val="002D0CEE"/>
    <w:rsid w:val="002D3ED3"/>
    <w:rsid w:val="002D43A0"/>
    <w:rsid w:val="002E080B"/>
    <w:rsid w:val="0037491E"/>
    <w:rsid w:val="003D07DB"/>
    <w:rsid w:val="003E01FA"/>
    <w:rsid w:val="003E437D"/>
    <w:rsid w:val="003F718F"/>
    <w:rsid w:val="00443C65"/>
    <w:rsid w:val="004E4389"/>
    <w:rsid w:val="00501976"/>
    <w:rsid w:val="00506AF3"/>
    <w:rsid w:val="00560E0E"/>
    <w:rsid w:val="00586E60"/>
    <w:rsid w:val="00605352"/>
    <w:rsid w:val="00686C1B"/>
    <w:rsid w:val="006A6604"/>
    <w:rsid w:val="006F359D"/>
    <w:rsid w:val="007003B9"/>
    <w:rsid w:val="007470F2"/>
    <w:rsid w:val="00765559"/>
    <w:rsid w:val="007A58EE"/>
    <w:rsid w:val="007F4935"/>
    <w:rsid w:val="00804766"/>
    <w:rsid w:val="0083217C"/>
    <w:rsid w:val="00837400"/>
    <w:rsid w:val="00867488"/>
    <w:rsid w:val="00883F36"/>
    <w:rsid w:val="008F205F"/>
    <w:rsid w:val="00907EDF"/>
    <w:rsid w:val="00953896"/>
    <w:rsid w:val="009642AA"/>
    <w:rsid w:val="0097425E"/>
    <w:rsid w:val="00982123"/>
    <w:rsid w:val="009B29FA"/>
    <w:rsid w:val="009F244F"/>
    <w:rsid w:val="00AA1CD9"/>
    <w:rsid w:val="00AE050B"/>
    <w:rsid w:val="00AE2EF9"/>
    <w:rsid w:val="00B17714"/>
    <w:rsid w:val="00B45A76"/>
    <w:rsid w:val="00BB7291"/>
    <w:rsid w:val="00BC3B52"/>
    <w:rsid w:val="00BC3EF2"/>
    <w:rsid w:val="00BD4B58"/>
    <w:rsid w:val="00C00887"/>
    <w:rsid w:val="00C33AB4"/>
    <w:rsid w:val="00C60CF7"/>
    <w:rsid w:val="00C82CF9"/>
    <w:rsid w:val="00D515BB"/>
    <w:rsid w:val="00D80BC9"/>
    <w:rsid w:val="00D92333"/>
    <w:rsid w:val="00D959B2"/>
    <w:rsid w:val="00DA6226"/>
    <w:rsid w:val="00DB06A7"/>
    <w:rsid w:val="00DB2480"/>
    <w:rsid w:val="00DC689F"/>
    <w:rsid w:val="00DE1F98"/>
    <w:rsid w:val="00E11A51"/>
    <w:rsid w:val="00E45940"/>
    <w:rsid w:val="00E90C4C"/>
    <w:rsid w:val="00E95E38"/>
    <w:rsid w:val="00ED35F5"/>
    <w:rsid w:val="00EF0C71"/>
    <w:rsid w:val="00EF5DEB"/>
    <w:rsid w:val="00F774D1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F39B"/>
  <w15:chartTrackingRefBased/>
  <w15:docId w15:val="{A62D6864-0501-4634-8F71-53845E42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37D"/>
    <w:pPr>
      <w:spacing w:after="120" w:line="312" w:lineRule="auto"/>
      <w:jc w:val="both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C3EF2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F5496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3E437D"/>
    <w:pPr>
      <w:keepNext/>
      <w:spacing w:before="240"/>
      <w:outlineLvl w:val="1"/>
    </w:pPr>
    <w:rPr>
      <w:rFonts w:asciiTheme="minorHAnsi" w:eastAsia="Times New Roman" w:hAnsiTheme="minorHAnsi" w:cs="Arial"/>
      <w:bCs/>
      <w:iCs/>
      <w:color w:val="2F5496" w:themeColor="accent1" w:themeShade="BF"/>
      <w:sz w:val="32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774D1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smallCaps/>
      <w:color w:val="1F3763" w:themeColor="accent1" w:themeShade="7F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C3EF2"/>
    <w:pPr>
      <w:spacing w:line="360" w:lineRule="auto"/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3EF2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437D"/>
    <w:rPr>
      <w:rFonts w:eastAsia="Times New Roman" w:cs="Arial"/>
      <w:bCs/>
      <w:iCs/>
      <w:color w:val="2F5496" w:themeColor="accent1" w:themeShade="BF"/>
      <w:sz w:val="32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EF2"/>
    <w:rPr>
      <w:rFonts w:eastAsiaTheme="majorEastAsia" w:cstheme="majorBidi"/>
      <w:color w:val="2F5496" w:themeColor="accent1" w:themeShade="BF"/>
      <w:sz w:val="40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74D1"/>
    <w:rPr>
      <w:rFonts w:eastAsiaTheme="majorEastAsia" w:cstheme="majorBidi"/>
      <w:smallCaps/>
      <w:color w:val="1F3763" w:themeColor="accent1" w:themeShade="7F"/>
      <w:sz w:val="28"/>
      <w:szCs w:val="24"/>
    </w:rPr>
  </w:style>
  <w:style w:type="paragraph" w:styleId="Listenabsatz">
    <w:name w:val="List Paragraph"/>
    <w:basedOn w:val="Standard"/>
    <w:uiPriority w:val="34"/>
    <w:qFormat/>
    <w:rsid w:val="003E437D"/>
    <w:pPr>
      <w:numPr>
        <w:numId w:val="2"/>
      </w:numPr>
      <w:spacing w:after="200" w:line="276" w:lineRule="auto"/>
      <w:contextualSpacing/>
      <w:jc w:val="left"/>
    </w:pPr>
    <w:rPr>
      <w:szCs w:val="24"/>
    </w:rPr>
  </w:style>
  <w:style w:type="table" w:styleId="Tabellenraster">
    <w:name w:val="Table Grid"/>
    <w:basedOn w:val="NormaleTabelle"/>
    <w:uiPriority w:val="39"/>
    <w:rsid w:val="0056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E60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E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image" Target="media/image15.sv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2D12-F7D6-4B26-AFDD-0284C98A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4039</Characters>
  <Application>Microsoft Office Word</Application>
  <DocSecurity>0</DocSecurity>
  <Lines>85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Rémi</dc:creator>
  <cp:keywords/>
  <dc:description/>
  <cp:lastModifiedBy>Cornelia Remi</cp:lastModifiedBy>
  <cp:revision>8</cp:revision>
  <dcterms:created xsi:type="dcterms:W3CDTF">2023-05-04T14:55:00Z</dcterms:created>
  <dcterms:modified xsi:type="dcterms:W3CDTF">2023-06-07T06:22:00Z</dcterms:modified>
</cp:coreProperties>
</file>